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F4B8E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F4B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5F4B8E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5F4B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5F4B8E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F4B8E" w:rsidRDefault="003242F3" w:rsidP="003242F3">
      <w:pPr>
        <w:rPr>
          <w:sz w:val="28"/>
          <w:szCs w:val="28"/>
        </w:rPr>
      </w:pPr>
    </w:p>
    <w:p w:rsidR="00636990" w:rsidRPr="005F4B8E" w:rsidRDefault="0083687F" w:rsidP="0083687F">
      <w:pPr>
        <w:jc w:val="center"/>
        <w:rPr>
          <w:b/>
          <w:bCs/>
          <w:sz w:val="28"/>
          <w:szCs w:val="28"/>
        </w:rPr>
      </w:pPr>
      <w:r w:rsidRPr="005F4B8E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5F4B8E" w:rsidRDefault="0083687F" w:rsidP="0083687F">
      <w:pPr>
        <w:jc w:val="center"/>
        <w:rPr>
          <w:b/>
          <w:bCs/>
          <w:sz w:val="28"/>
          <w:szCs w:val="28"/>
        </w:rPr>
      </w:pPr>
      <w:r w:rsidRPr="005F4B8E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5F4B8E" w:rsidRDefault="0083687F" w:rsidP="0083687F">
      <w:pPr>
        <w:jc w:val="center"/>
        <w:rPr>
          <w:b/>
          <w:bCs/>
          <w:sz w:val="28"/>
          <w:szCs w:val="28"/>
        </w:rPr>
      </w:pPr>
      <w:r w:rsidRPr="005F4B8E">
        <w:rPr>
          <w:b/>
          <w:bCs/>
          <w:sz w:val="28"/>
          <w:szCs w:val="28"/>
        </w:rPr>
        <w:t>местным бюджетам на 202</w:t>
      </w:r>
      <w:r w:rsidR="00A34991" w:rsidRPr="005F4B8E">
        <w:rPr>
          <w:b/>
          <w:bCs/>
          <w:sz w:val="28"/>
          <w:szCs w:val="28"/>
        </w:rPr>
        <w:t>1</w:t>
      </w:r>
      <w:r w:rsidRPr="005F4B8E">
        <w:rPr>
          <w:b/>
          <w:bCs/>
          <w:sz w:val="28"/>
          <w:szCs w:val="28"/>
        </w:rPr>
        <w:t xml:space="preserve"> год и на пла</w:t>
      </w:r>
      <w:r w:rsidR="00A34991" w:rsidRPr="005F4B8E">
        <w:rPr>
          <w:b/>
          <w:bCs/>
          <w:sz w:val="28"/>
          <w:szCs w:val="28"/>
        </w:rPr>
        <w:t>новый период 2022</w:t>
      </w:r>
      <w:r w:rsidRPr="005F4B8E">
        <w:rPr>
          <w:b/>
          <w:bCs/>
          <w:sz w:val="28"/>
          <w:szCs w:val="28"/>
        </w:rPr>
        <w:t xml:space="preserve"> и 202</w:t>
      </w:r>
      <w:r w:rsidR="00A34991" w:rsidRPr="005F4B8E">
        <w:rPr>
          <w:b/>
          <w:bCs/>
          <w:sz w:val="28"/>
          <w:szCs w:val="28"/>
        </w:rPr>
        <w:t>3</w:t>
      </w:r>
      <w:r w:rsidRPr="005F4B8E">
        <w:rPr>
          <w:b/>
          <w:bCs/>
          <w:sz w:val="28"/>
          <w:szCs w:val="28"/>
        </w:rPr>
        <w:t xml:space="preserve"> годов</w:t>
      </w:r>
    </w:p>
    <w:p w:rsidR="000A7155" w:rsidRPr="005F4B8E" w:rsidRDefault="000A7155" w:rsidP="00104802">
      <w:pPr>
        <w:jc w:val="center"/>
        <w:rPr>
          <w:b/>
          <w:bCs/>
          <w:sz w:val="16"/>
          <w:szCs w:val="16"/>
        </w:rPr>
      </w:pPr>
    </w:p>
    <w:p w:rsidR="000303A5" w:rsidRPr="005F4B8E" w:rsidRDefault="000303A5" w:rsidP="000303A5">
      <w:pPr>
        <w:spacing w:line="216" w:lineRule="auto"/>
        <w:jc w:val="center"/>
        <w:rPr>
          <w:sz w:val="28"/>
          <w:szCs w:val="28"/>
        </w:rPr>
      </w:pPr>
      <w:r w:rsidRPr="005F4B8E">
        <w:rPr>
          <w:sz w:val="28"/>
          <w:szCs w:val="28"/>
        </w:rPr>
        <w:t xml:space="preserve">(с изменениями от </w:t>
      </w:r>
      <w:r w:rsidR="00037708" w:rsidRPr="005F4B8E">
        <w:rPr>
          <w:sz w:val="28"/>
          <w:szCs w:val="28"/>
        </w:rPr>
        <w:t>10 июня</w:t>
      </w:r>
      <w:r w:rsidR="003A7824" w:rsidRPr="005F4B8E">
        <w:rPr>
          <w:sz w:val="28"/>
          <w:szCs w:val="28"/>
        </w:rPr>
        <w:t xml:space="preserve"> 2021 года № </w:t>
      </w:r>
      <w:r w:rsidR="00037708" w:rsidRPr="005F4B8E">
        <w:rPr>
          <w:sz w:val="28"/>
          <w:szCs w:val="28"/>
        </w:rPr>
        <w:t>69</w:t>
      </w:r>
      <w:r w:rsidR="003A7824" w:rsidRPr="005F4B8E">
        <w:rPr>
          <w:sz w:val="28"/>
          <w:szCs w:val="28"/>
        </w:rPr>
        <w:t>-ЗСО</w:t>
      </w:r>
      <w:r w:rsidRPr="005F4B8E">
        <w:rPr>
          <w:sz w:val="28"/>
          <w:szCs w:val="28"/>
        </w:rPr>
        <w:t>)</w:t>
      </w:r>
    </w:p>
    <w:p w:rsidR="00AA7DC9" w:rsidRPr="005F4B8E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5F4B8E" w:rsidRDefault="003242F3" w:rsidP="00104802">
      <w:pPr>
        <w:ind w:right="-426"/>
        <w:jc w:val="right"/>
        <w:rPr>
          <w:sz w:val="24"/>
        </w:rPr>
      </w:pPr>
      <w:r w:rsidRPr="005F4B8E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5F4B8E" w:rsidTr="007C4CB0">
        <w:trPr>
          <w:trHeight w:val="133"/>
        </w:trPr>
        <w:tc>
          <w:tcPr>
            <w:tcW w:w="4253" w:type="dxa"/>
            <w:noWrap/>
          </w:tcPr>
          <w:p w:rsidR="003242F3" w:rsidRPr="005F4B8E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5F4B8E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</w:rPr>
              <w:t xml:space="preserve">Целевая </w:t>
            </w:r>
          </w:p>
          <w:p w:rsidR="003242F3" w:rsidRPr="005F4B8E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5F4B8E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  <w:lang w:val="en-US"/>
              </w:rPr>
              <w:t>20</w:t>
            </w:r>
            <w:r w:rsidR="002764FE" w:rsidRPr="005F4B8E">
              <w:rPr>
                <w:bCs/>
                <w:sz w:val="24"/>
              </w:rPr>
              <w:t>2</w:t>
            </w:r>
            <w:r w:rsidR="00A34991" w:rsidRPr="005F4B8E">
              <w:rPr>
                <w:bCs/>
                <w:sz w:val="24"/>
                <w:lang w:val="en-US"/>
              </w:rPr>
              <w:t>1</w:t>
            </w:r>
            <w:r w:rsidRPr="005F4B8E">
              <w:rPr>
                <w:bCs/>
                <w:sz w:val="24"/>
                <w:lang w:val="en-US"/>
              </w:rPr>
              <w:t xml:space="preserve"> </w:t>
            </w:r>
            <w:r w:rsidRPr="005F4B8E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5F4B8E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</w:rPr>
              <w:t>202</w:t>
            </w:r>
            <w:r w:rsidR="00A34991" w:rsidRPr="005F4B8E">
              <w:rPr>
                <w:bCs/>
                <w:sz w:val="24"/>
                <w:lang w:val="en-US"/>
              </w:rPr>
              <w:t>2</w:t>
            </w:r>
            <w:r w:rsidR="003242F3" w:rsidRPr="005F4B8E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5F4B8E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F4B8E">
              <w:rPr>
                <w:bCs/>
                <w:sz w:val="24"/>
              </w:rPr>
              <w:t>202</w:t>
            </w:r>
            <w:r w:rsidR="00A34991" w:rsidRPr="005F4B8E">
              <w:rPr>
                <w:bCs/>
                <w:sz w:val="24"/>
                <w:lang w:val="en-US"/>
              </w:rPr>
              <w:t>3</w:t>
            </w:r>
            <w:r w:rsidRPr="005F4B8E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5F4B8E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5F4B8E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5F4B8E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5F4B8E" w:rsidRDefault="00930733" w:rsidP="00A551F7">
            <w:pPr>
              <w:spacing w:line="233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5F4B8E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5F4B8E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5F4B8E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5F4B8E" w:rsidRDefault="00930733" w:rsidP="00A551F7">
            <w:pPr>
              <w:spacing w:line="233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5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40221743,4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32343334,8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32081196,5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5F4B8E">
              <w:rPr>
                <w:b/>
                <w:bCs/>
                <w:sz w:val="24"/>
                <w:szCs w:val="24"/>
              </w:rPr>
              <w:t>и</w:t>
            </w:r>
            <w:r w:rsidRPr="005F4B8E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F4B8E">
              <w:rPr>
                <w:b/>
                <w:bCs/>
                <w:sz w:val="24"/>
                <w:szCs w:val="24"/>
              </w:rPr>
              <w:t>р</w:t>
            </w:r>
            <w:r w:rsidRPr="005F4B8E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F4B8E">
              <w:rPr>
                <w:b/>
                <w:bCs/>
                <w:sz w:val="24"/>
                <w:szCs w:val="24"/>
              </w:rPr>
              <w:t>в</w:t>
            </w:r>
            <w:r w:rsidRPr="005F4B8E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Дотации, связанные с особым реж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31550,0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3157769,3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Дотации на поддержку мер по обесп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Дотации на компенсацию дополн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тельных расходов на повышение опл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ты труда некоторых категорий рабо</w:t>
            </w:r>
            <w:r w:rsidRPr="005F4B8E">
              <w:rPr>
                <w:sz w:val="24"/>
                <w:szCs w:val="24"/>
              </w:rPr>
              <w:t>т</w:t>
            </w:r>
            <w:r w:rsidRPr="005F4B8E">
              <w:rPr>
                <w:sz w:val="24"/>
                <w:szCs w:val="24"/>
              </w:rPr>
              <w:t>ников муниципальных учреждений в связи с увеличением минимального размера оплаты труда с 1 января               2021 года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5F4B8E">
              <w:rPr>
                <w:sz w:val="24"/>
                <w:szCs w:val="24"/>
              </w:rPr>
              <w:t>я</w:t>
            </w:r>
            <w:r w:rsidRPr="005F4B8E">
              <w:rPr>
                <w:sz w:val="24"/>
                <w:szCs w:val="24"/>
              </w:rPr>
              <w:t>занной с пандемией новой коронав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русной инфекции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5F4B8E">
              <w:rPr>
                <w:b/>
                <w:bCs/>
                <w:sz w:val="24"/>
                <w:szCs w:val="24"/>
              </w:rPr>
              <w:t>у</w:t>
            </w:r>
            <w:r w:rsidRPr="005F4B8E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11282256,6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6944799,2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ленных пунктах с численностью нас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5F4B8E">
              <w:rPr>
                <w:sz w:val="24"/>
                <w:szCs w:val="24"/>
              </w:rPr>
              <w:t>с</w:t>
            </w:r>
            <w:r w:rsidRPr="005F4B8E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деятельности муниц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5300,0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зовательных организациях, осущест</w:t>
            </w:r>
            <w:r w:rsidRPr="005F4B8E">
              <w:rPr>
                <w:sz w:val="24"/>
                <w:szCs w:val="24"/>
              </w:rPr>
              <w:t>в</w:t>
            </w:r>
            <w:r w:rsidRPr="005F4B8E">
              <w:rPr>
                <w:sz w:val="24"/>
                <w:szCs w:val="24"/>
              </w:rPr>
              <w:t>ляющих образовательную деятел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ность по образовательным програ</w:t>
            </w:r>
            <w:r w:rsidRPr="005F4B8E">
              <w:rPr>
                <w:sz w:val="24"/>
                <w:szCs w:val="24"/>
              </w:rPr>
              <w:t>м</w:t>
            </w:r>
            <w:r w:rsidRPr="005F4B8E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245819,1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Организация бесплатного горячего п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дарственных и муниципальных обр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972100,5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Благоустройство зданий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и муниципальных общеобр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зовательных организаций в целях с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20 R2550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85511,9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Создание и обеспечение функцион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рования центров образования ест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103521,3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детских технопарков «Ква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новых мест в общеобразов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тельных организациях, расположе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70080,6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новых мест в общеобразов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манитарного профилей (в рамках 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стижения соответствующих результ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181511,6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условий для функцион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рования центров образования ест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ных организациях (в рамках достиж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ния соответствующих результатов ф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155490,1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условий для функцион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рования детских технопарков «Ква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ториум» в общеобразовательных орг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низациях (в рамках достижения соо</w:t>
            </w:r>
            <w:r w:rsidRPr="005F4B8E">
              <w:rPr>
                <w:sz w:val="24"/>
                <w:szCs w:val="24"/>
              </w:rPr>
              <w:t>т</w:t>
            </w:r>
            <w:r w:rsidRPr="005F4B8E">
              <w:rPr>
                <w:sz w:val="24"/>
                <w:szCs w:val="24"/>
              </w:rPr>
              <w:t>ветствующих результатов федеральн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21713,7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в общеобразовательных о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ганизациях, расположенных в сел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14555,2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центров выявления и по</w:t>
            </w:r>
            <w:r w:rsidRPr="005F4B8E">
              <w:rPr>
                <w:sz w:val="24"/>
                <w:szCs w:val="24"/>
              </w:rPr>
              <w:t>д</w:t>
            </w:r>
            <w:r w:rsidRPr="005F4B8E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197144,8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новых мест в 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5F4B8E">
              <w:rPr>
                <w:sz w:val="24"/>
                <w:szCs w:val="24"/>
              </w:rPr>
              <w:t>б</w:t>
            </w:r>
            <w:r w:rsidRPr="005F4B8E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2544,5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11475,6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образовательных орган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427520,9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Создание центров цифрового образ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20324,4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функционирования це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F4B8E">
              <w:rPr>
                <w:sz w:val="24"/>
                <w:szCs w:val="24"/>
              </w:rPr>
              <w:t>т</w:t>
            </w:r>
            <w:r w:rsidRPr="005F4B8E">
              <w:rPr>
                <w:sz w:val="24"/>
                <w:szCs w:val="24"/>
              </w:rPr>
              <w:t>ветствующих результатов федеральн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36397,5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33151,0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5F4B8E">
              <w:rPr>
                <w:b/>
                <w:bCs/>
                <w:sz w:val="24"/>
                <w:szCs w:val="24"/>
              </w:rPr>
              <w:t>е</w:t>
            </w:r>
            <w:r w:rsidRPr="005F4B8E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5F4B8E">
              <w:rPr>
                <w:b/>
                <w:bCs/>
                <w:sz w:val="24"/>
                <w:szCs w:val="24"/>
              </w:rPr>
              <w:t>и</w:t>
            </w:r>
            <w:r w:rsidRPr="005F4B8E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361624,8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Реализация мероприятий по обеспеч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62910,6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Строительство и реконструкция (м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дернизация) объектов питьевого вод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727041,2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Сокращение доли загрязненных сто</w:t>
            </w:r>
            <w:r w:rsidRPr="005F4B8E">
              <w:rPr>
                <w:sz w:val="24"/>
                <w:szCs w:val="24"/>
              </w:rPr>
              <w:t>ч</w:t>
            </w:r>
            <w:r w:rsidRPr="005F4B8E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6677,5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мероприятий по перес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лению граждан из аварийного жили</w:t>
            </w:r>
            <w:r w:rsidRPr="005F4B8E">
              <w:rPr>
                <w:sz w:val="24"/>
                <w:szCs w:val="24"/>
              </w:rPr>
              <w:t>щ</w:t>
            </w:r>
            <w:r w:rsidRPr="005F4B8E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тия малоэтажного жилищного стро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мероприятий по перес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лению граждан из аварийного жили</w:t>
            </w:r>
            <w:r w:rsidRPr="005F4B8E">
              <w:rPr>
                <w:sz w:val="24"/>
                <w:szCs w:val="24"/>
              </w:rPr>
              <w:t>щ</w:t>
            </w:r>
            <w:r w:rsidRPr="005F4B8E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тия малоэтажного жилищного стро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5F4B8E">
              <w:rPr>
                <w:b/>
                <w:bCs/>
                <w:sz w:val="24"/>
                <w:szCs w:val="24"/>
              </w:rPr>
              <w:t>с</w:t>
            </w:r>
            <w:r w:rsidRPr="005F4B8E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ния Саратовской агломерации в гр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5F4B8E">
              <w:rPr>
                <w:sz w:val="24"/>
                <w:szCs w:val="24"/>
              </w:rPr>
              <w:t>з</w:t>
            </w:r>
            <w:r w:rsidRPr="005F4B8E">
              <w:rPr>
                <w:sz w:val="24"/>
                <w:szCs w:val="24"/>
              </w:rPr>
              <w:t>опасные и качественные автомобил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ные дороги» за счет средств областн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дорожной деятельн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ния Саратовской агломерации в гр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5F4B8E">
              <w:rPr>
                <w:sz w:val="24"/>
                <w:szCs w:val="24"/>
              </w:rPr>
              <w:t>з</w:t>
            </w:r>
            <w:r w:rsidRPr="005F4B8E">
              <w:rPr>
                <w:sz w:val="24"/>
                <w:szCs w:val="24"/>
              </w:rPr>
              <w:t>опасные и качественные автомобил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ные дороги» за счет средств областн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300000,0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F4B8E">
              <w:rPr>
                <w:b/>
                <w:bCs/>
                <w:sz w:val="24"/>
                <w:szCs w:val="24"/>
              </w:rPr>
              <w:t>р</w:t>
            </w:r>
            <w:r w:rsidRPr="005F4B8E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F4B8E">
              <w:rPr>
                <w:b/>
                <w:bCs/>
                <w:sz w:val="24"/>
                <w:szCs w:val="24"/>
              </w:rPr>
              <w:t>в</w:t>
            </w:r>
            <w:r w:rsidRPr="005F4B8E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Обустройство и восстановление вои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ских захоронений, находящихся в го</w:t>
            </w:r>
            <w:r w:rsidRPr="005F4B8E">
              <w:rPr>
                <w:sz w:val="24"/>
                <w:szCs w:val="24"/>
              </w:rPr>
              <w:t>с</w:t>
            </w:r>
            <w:r w:rsidRPr="005F4B8E">
              <w:rPr>
                <w:sz w:val="24"/>
                <w:szCs w:val="24"/>
              </w:rPr>
              <w:t>ударственной (муниципальной) со</w:t>
            </w:r>
            <w:r w:rsidRPr="005F4B8E">
              <w:rPr>
                <w:sz w:val="24"/>
                <w:szCs w:val="24"/>
              </w:rPr>
              <w:t>б</w:t>
            </w:r>
            <w:r w:rsidRPr="005F4B8E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10360,6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1052020,6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120000,0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697290,9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5F4B8E">
              <w:rPr>
                <w:b/>
                <w:bCs/>
                <w:sz w:val="24"/>
                <w:szCs w:val="24"/>
              </w:rPr>
              <w:t>з</w:t>
            </w:r>
            <w:r w:rsidRPr="005F4B8E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ры и благоустройство площадок, ра</w:t>
            </w:r>
            <w:r w:rsidRPr="005F4B8E">
              <w:rPr>
                <w:sz w:val="24"/>
                <w:szCs w:val="24"/>
              </w:rPr>
              <w:t>с</w:t>
            </w:r>
            <w:r w:rsidRPr="005F4B8E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5F4B8E">
              <w:rPr>
                <w:sz w:val="24"/>
                <w:szCs w:val="24"/>
              </w:rPr>
              <w:t>й</w:t>
            </w:r>
            <w:r w:rsidRPr="005F4B8E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17838,9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струкция (модернизация), капитал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90383,3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3A782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5F4B8E">
              <w:rPr>
                <w:b/>
                <w:bCs/>
                <w:spacing w:val="-4"/>
                <w:sz w:val="24"/>
                <w:szCs w:val="24"/>
              </w:rPr>
              <w:t>Раздел III. Субвенции бюджетам м</w:t>
            </w:r>
            <w:r w:rsidRPr="005F4B8E">
              <w:rPr>
                <w:b/>
                <w:bCs/>
                <w:spacing w:val="-4"/>
                <w:sz w:val="24"/>
                <w:szCs w:val="24"/>
              </w:rPr>
              <w:t>у</w:t>
            </w:r>
            <w:r w:rsidRPr="005F4B8E">
              <w:rPr>
                <w:b/>
                <w:bCs/>
                <w:spacing w:val="-4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3A782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22295060,4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21634019,1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ind w:left="-158"/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21689844,6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5F4B8E">
              <w:rPr>
                <w:b/>
                <w:bCs/>
                <w:sz w:val="24"/>
                <w:szCs w:val="24"/>
              </w:rPr>
              <w:t>д</w:t>
            </w:r>
            <w:r w:rsidRPr="005F4B8E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724693,2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58091,2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5F4B8E">
              <w:rPr>
                <w:sz w:val="24"/>
                <w:szCs w:val="24"/>
              </w:rPr>
              <w:t>ж</w:t>
            </w:r>
            <w:r w:rsidRPr="005F4B8E">
              <w:rPr>
                <w:sz w:val="24"/>
                <w:szCs w:val="24"/>
              </w:rPr>
              <w:t>данам субсидий на оплату жилого п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724467,1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21291881,2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ind w:left="-145"/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20655764,6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зующих основную общеобразовател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ную программу дошкольного образ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82819,7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зующих основную общеобразовател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ную программу дошкольного образ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04 77800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22624,2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24883,1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26153,1</w:t>
            </w:r>
          </w:p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вательных организациях, реализу</w:t>
            </w:r>
            <w:r w:rsidRPr="005F4B8E">
              <w:rPr>
                <w:sz w:val="24"/>
                <w:szCs w:val="24"/>
              </w:rPr>
              <w:t>ю</w:t>
            </w:r>
            <w:r w:rsidRPr="005F4B8E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624647,6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Финансовое обеспечение 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6090245,3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Ежемесячное денежное вознагражд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ние за классное руководство педагог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1086259,4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Финансовое обеспечение образов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ind w:left="-100"/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12320448,2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пальных образовательных организац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5F4B8E">
              <w:rPr>
                <w:sz w:val="24"/>
                <w:szCs w:val="24"/>
              </w:rPr>
              <w:t>в</w:t>
            </w:r>
            <w:r w:rsidRPr="005F4B8E">
              <w:rPr>
                <w:sz w:val="24"/>
                <w:szCs w:val="24"/>
              </w:rPr>
              <w:t>ного общего и среднего общего обр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333126,1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ставления питания отдельным катег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зующих основную общеобразовател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ную программу дошкольного образ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17558,2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полномочий по осуществл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 деятельности по опеке и попеч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тельству в отношении несовершенн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бюджетные фонды Российской Фед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72908,1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полномочий по осуществл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 деятельности по опеке и попеч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тельству в отношении несовершенн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нию, содержанию и ремонту пусту</w:t>
            </w:r>
            <w:r w:rsidRPr="005F4B8E">
              <w:rPr>
                <w:sz w:val="24"/>
                <w:szCs w:val="24"/>
              </w:rPr>
              <w:t>ю</w:t>
            </w:r>
            <w:r w:rsidRPr="005F4B8E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F4B8E">
              <w:rPr>
                <w:sz w:val="24"/>
                <w:szCs w:val="24"/>
              </w:rPr>
              <w:t>в</w:t>
            </w:r>
            <w:r w:rsidRPr="005F4B8E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1598,9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5F4B8E">
              <w:rPr>
                <w:b/>
                <w:bCs/>
                <w:sz w:val="24"/>
                <w:szCs w:val="24"/>
              </w:rPr>
              <w:t>с</w:t>
            </w:r>
            <w:r w:rsidRPr="005F4B8E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29484,3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чению деятельности администрати</w:t>
            </w:r>
            <w:r w:rsidRPr="005F4B8E">
              <w:rPr>
                <w:sz w:val="24"/>
                <w:szCs w:val="24"/>
              </w:rPr>
              <w:t>в</w:t>
            </w:r>
            <w:r w:rsidRPr="005F4B8E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17420,7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F4B8E">
              <w:rPr>
                <w:b/>
                <w:bCs/>
                <w:sz w:val="24"/>
                <w:szCs w:val="24"/>
              </w:rPr>
              <w:t>р</w:t>
            </w:r>
            <w:r w:rsidRPr="005F4B8E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F4B8E">
              <w:rPr>
                <w:b/>
                <w:bCs/>
                <w:sz w:val="24"/>
                <w:szCs w:val="24"/>
              </w:rPr>
              <w:t>в</w:t>
            </w:r>
            <w:r w:rsidRPr="005F4B8E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Исполнение государственных полн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87995,4 </w:t>
            </w:r>
          </w:p>
        </w:tc>
      </w:tr>
      <w:tr w:rsidR="00576383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5F4B8E">
              <w:rPr>
                <w:bCs/>
                <w:spacing w:val="-4"/>
                <w:sz w:val="24"/>
                <w:szCs w:val="24"/>
              </w:rPr>
              <w:t>Осуществление органами местного с</w:t>
            </w:r>
            <w:r w:rsidRPr="005F4B8E">
              <w:rPr>
                <w:bCs/>
                <w:spacing w:val="-4"/>
                <w:sz w:val="24"/>
                <w:szCs w:val="24"/>
              </w:rPr>
              <w:t>а</w:t>
            </w:r>
            <w:r w:rsidRPr="005F4B8E">
              <w:rPr>
                <w:bCs/>
                <w:spacing w:val="-4"/>
                <w:sz w:val="24"/>
                <w:szCs w:val="24"/>
              </w:rPr>
              <w:t>моуправления отдельных государстве</w:t>
            </w:r>
            <w:r w:rsidRPr="005F4B8E">
              <w:rPr>
                <w:bCs/>
                <w:spacing w:val="-4"/>
                <w:sz w:val="24"/>
                <w:szCs w:val="24"/>
              </w:rPr>
              <w:t>н</w:t>
            </w:r>
            <w:r w:rsidRPr="005F4B8E">
              <w:rPr>
                <w:bCs/>
                <w:spacing w:val="-4"/>
                <w:sz w:val="24"/>
                <w:szCs w:val="24"/>
              </w:rPr>
              <w:t>ных полномочий по санкционированию финансовыми органами муниципальных образований области оплаты денежных обязательств получателям средств о</w:t>
            </w:r>
            <w:r w:rsidRPr="005F4B8E">
              <w:rPr>
                <w:bCs/>
                <w:spacing w:val="-4"/>
                <w:sz w:val="24"/>
                <w:szCs w:val="24"/>
              </w:rPr>
              <w:t>б</w:t>
            </w:r>
            <w:r w:rsidRPr="005F4B8E">
              <w:rPr>
                <w:bCs/>
                <w:spacing w:val="-4"/>
                <w:sz w:val="24"/>
                <w:szCs w:val="24"/>
              </w:rPr>
              <w:t>ластного бюджета, областным госуда</w:t>
            </w:r>
            <w:r w:rsidRPr="005F4B8E">
              <w:rPr>
                <w:bCs/>
                <w:spacing w:val="-4"/>
                <w:sz w:val="24"/>
                <w:szCs w:val="24"/>
              </w:rPr>
              <w:t>р</w:t>
            </w:r>
            <w:r w:rsidRPr="005F4B8E">
              <w:rPr>
                <w:bCs/>
                <w:spacing w:val="-4"/>
                <w:sz w:val="24"/>
                <w:szCs w:val="24"/>
              </w:rPr>
              <w:t>ственным автономным и бюджетным учреждениям, иным юридическим л</w:t>
            </w:r>
            <w:r w:rsidRPr="005F4B8E">
              <w:rPr>
                <w:bCs/>
                <w:spacing w:val="-4"/>
                <w:sz w:val="24"/>
                <w:szCs w:val="24"/>
              </w:rPr>
              <w:t>и</w:t>
            </w:r>
            <w:r w:rsidRPr="005F4B8E">
              <w:rPr>
                <w:bCs/>
                <w:spacing w:val="-4"/>
                <w:sz w:val="24"/>
                <w:szCs w:val="24"/>
              </w:rPr>
              <w:t>цам, не являющимся участниками бю</w:t>
            </w:r>
            <w:r w:rsidRPr="005F4B8E">
              <w:rPr>
                <w:bCs/>
                <w:spacing w:val="-4"/>
                <w:sz w:val="24"/>
                <w:szCs w:val="24"/>
              </w:rPr>
              <w:t>д</w:t>
            </w:r>
            <w:r w:rsidRPr="005F4B8E">
              <w:rPr>
                <w:bCs/>
                <w:spacing w:val="-4"/>
                <w:sz w:val="24"/>
                <w:szCs w:val="24"/>
              </w:rPr>
              <w:t>жетного процесса, расположенным на территориях муниципальных образов</w:t>
            </w:r>
            <w:r w:rsidRPr="005F4B8E">
              <w:rPr>
                <w:bCs/>
                <w:spacing w:val="-4"/>
                <w:sz w:val="24"/>
                <w:szCs w:val="24"/>
              </w:rPr>
              <w:t>а</w:t>
            </w:r>
            <w:r w:rsidRPr="005F4B8E">
              <w:rPr>
                <w:bCs/>
                <w:spacing w:val="-4"/>
                <w:sz w:val="24"/>
                <w:szCs w:val="24"/>
              </w:rPr>
              <w:t>ний области</w:t>
            </w:r>
          </w:p>
        </w:tc>
        <w:tc>
          <w:tcPr>
            <w:tcW w:w="1701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15316,7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54096,6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54096,6 </w:t>
            </w:r>
          </w:p>
        </w:tc>
      </w:tr>
      <w:tr w:rsidR="00576383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465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465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47208,0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полномочий по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15242,0 </w:t>
            </w:r>
          </w:p>
        </w:tc>
      </w:tr>
      <w:tr w:rsidR="00576383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полномочий по осуществл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5F4B8E">
              <w:rPr>
                <w:sz w:val="24"/>
                <w:szCs w:val="24"/>
              </w:rPr>
              <w:t>1726,9</w:t>
            </w:r>
          </w:p>
        </w:tc>
        <w:tc>
          <w:tcPr>
            <w:tcW w:w="1465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2590,3</w:t>
            </w:r>
          </w:p>
        </w:tc>
        <w:tc>
          <w:tcPr>
            <w:tcW w:w="1465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2590,3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ществлении деятельности по обращ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7565,4 </w:t>
            </w: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5F4B8E">
              <w:rPr>
                <w:b/>
                <w:bCs/>
                <w:sz w:val="24"/>
                <w:szCs w:val="24"/>
              </w:rPr>
              <w:t>и</w:t>
            </w:r>
            <w:r w:rsidRPr="005F4B8E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1877262,9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2F4D72" w:rsidRPr="005F4B8E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257233,4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72734,6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5F4B8E">
              <w:rPr>
                <w:sz w:val="24"/>
                <w:szCs w:val="24"/>
              </w:rPr>
              <w:t>с</w:t>
            </w:r>
            <w:r w:rsidRPr="005F4B8E">
              <w:rPr>
                <w:sz w:val="24"/>
                <w:szCs w:val="24"/>
              </w:rPr>
              <w:t>положенных на территории Сарато</w:t>
            </w:r>
            <w:r w:rsidRPr="005F4B8E">
              <w:rPr>
                <w:sz w:val="24"/>
                <w:szCs w:val="24"/>
              </w:rPr>
              <w:t>в</w:t>
            </w:r>
            <w:r w:rsidRPr="005F4B8E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5F4B8E">
              <w:rPr>
                <w:b/>
                <w:bCs/>
                <w:sz w:val="24"/>
                <w:szCs w:val="24"/>
              </w:rPr>
              <w:t>е</w:t>
            </w:r>
            <w:r w:rsidRPr="005F4B8E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Реализация мероприятий по стро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тельству объектов физической культ</w:t>
            </w:r>
            <w:r w:rsidRPr="005F4B8E">
              <w:rPr>
                <w:sz w:val="24"/>
                <w:szCs w:val="24"/>
              </w:rPr>
              <w:t>у</w:t>
            </w:r>
            <w:r w:rsidRPr="005F4B8E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ванием тренировочных площадок п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35000,0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F4B8E">
              <w:rPr>
                <w:b/>
                <w:bCs/>
                <w:sz w:val="24"/>
                <w:szCs w:val="24"/>
              </w:rPr>
              <w:t>о</w:t>
            </w:r>
            <w:r w:rsidRPr="005F4B8E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5F4B8E">
              <w:rPr>
                <w:sz w:val="24"/>
                <w:szCs w:val="24"/>
              </w:rPr>
              <w:t>ь</w:t>
            </w:r>
            <w:r w:rsidRPr="005F4B8E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Благоустройство территорий общео</w:t>
            </w:r>
            <w:r w:rsidRPr="005F4B8E">
              <w:rPr>
                <w:sz w:val="24"/>
                <w:szCs w:val="24"/>
              </w:rPr>
              <w:t>б</w:t>
            </w:r>
            <w:r w:rsidRPr="005F4B8E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lastRenderedPageBreak/>
              <w:t>Оснащение вновь вводимых общео</w:t>
            </w:r>
            <w:r w:rsidRPr="005F4B8E">
              <w:rPr>
                <w:sz w:val="24"/>
                <w:szCs w:val="24"/>
              </w:rPr>
              <w:t>б</w:t>
            </w:r>
            <w:r w:rsidRPr="005F4B8E">
              <w:rPr>
                <w:sz w:val="24"/>
                <w:szCs w:val="24"/>
              </w:rPr>
              <w:t>разовательных организаций средств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5F4B8E">
              <w:rPr>
                <w:b/>
                <w:bCs/>
                <w:sz w:val="24"/>
                <w:szCs w:val="24"/>
              </w:rPr>
              <w:t>с</w:t>
            </w:r>
            <w:r w:rsidRPr="005F4B8E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837558,4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576383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30558,4</w:t>
            </w:r>
          </w:p>
        </w:tc>
        <w:tc>
          <w:tcPr>
            <w:tcW w:w="1465" w:type="dxa"/>
            <w:noWrap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576383" w:rsidRPr="005F4B8E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5F4B8E">
              <w:rPr>
                <w:bCs/>
                <w:sz w:val="24"/>
                <w:szCs w:val="24"/>
              </w:rPr>
              <w:t>122233,4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Обеспечение бесперебойного функц</w:t>
            </w:r>
            <w:r w:rsidRPr="005F4B8E">
              <w:rPr>
                <w:sz w:val="24"/>
                <w:szCs w:val="24"/>
              </w:rPr>
              <w:t>и</w:t>
            </w:r>
            <w:r w:rsidRPr="005F4B8E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5F4B8E">
              <w:rPr>
                <w:b/>
                <w:bCs/>
                <w:sz w:val="24"/>
                <w:szCs w:val="24"/>
              </w:rPr>
              <w:t>р</w:t>
            </w:r>
            <w:r w:rsidRPr="005F4B8E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5F4B8E">
              <w:rPr>
                <w:b/>
                <w:bCs/>
                <w:sz w:val="24"/>
                <w:szCs w:val="24"/>
              </w:rPr>
              <w:t>е</w:t>
            </w:r>
            <w:r w:rsidRPr="005F4B8E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Осуществление мероприятий в обл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100000,0 </w:t>
            </w:r>
          </w:p>
        </w:tc>
      </w:tr>
      <w:tr w:rsidR="00A551F7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F4B8E">
              <w:rPr>
                <w:b/>
                <w:bCs/>
                <w:sz w:val="24"/>
                <w:szCs w:val="24"/>
              </w:rPr>
              <w:t>р</w:t>
            </w:r>
            <w:r w:rsidRPr="005F4B8E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F4B8E">
              <w:rPr>
                <w:b/>
                <w:bCs/>
                <w:sz w:val="24"/>
                <w:szCs w:val="24"/>
              </w:rPr>
              <w:t>в</w:t>
            </w:r>
            <w:r w:rsidRPr="005F4B8E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101205,5</w:t>
            </w:r>
          </w:p>
        </w:tc>
        <w:tc>
          <w:tcPr>
            <w:tcW w:w="1465" w:type="dxa"/>
            <w:noWrap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5F4B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552329">
            <w:pPr>
              <w:jc w:val="both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5F4B8E">
              <w:rPr>
                <w:sz w:val="24"/>
                <w:szCs w:val="24"/>
              </w:rPr>
              <w:t>а</w:t>
            </w:r>
            <w:r w:rsidRPr="005F4B8E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552329">
            <w:pPr>
              <w:jc w:val="center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2F4D72">
            <w:pPr>
              <w:jc w:val="right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Размещение социально значимой и</w:t>
            </w:r>
            <w:r w:rsidRPr="005F4B8E">
              <w:rPr>
                <w:sz w:val="24"/>
                <w:szCs w:val="24"/>
              </w:rPr>
              <w:t>н</w:t>
            </w:r>
            <w:r w:rsidRPr="005F4B8E">
              <w:rPr>
                <w:sz w:val="24"/>
                <w:szCs w:val="24"/>
              </w:rPr>
              <w:t>формации в печатных средствах ма</w:t>
            </w:r>
            <w:r w:rsidRPr="005F4B8E">
              <w:rPr>
                <w:sz w:val="24"/>
                <w:szCs w:val="24"/>
              </w:rPr>
              <w:t>с</w:t>
            </w:r>
            <w:r w:rsidRPr="005F4B8E">
              <w:rPr>
                <w:sz w:val="24"/>
                <w:szCs w:val="24"/>
              </w:rPr>
              <w:t>совой информации, учрежденных о</w:t>
            </w:r>
            <w:r w:rsidRPr="005F4B8E">
              <w:rPr>
                <w:sz w:val="24"/>
                <w:szCs w:val="24"/>
              </w:rPr>
              <w:t>р</w:t>
            </w:r>
            <w:r w:rsidRPr="005F4B8E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F4B8E">
              <w:rPr>
                <w:b/>
                <w:bCs/>
                <w:sz w:val="24"/>
                <w:szCs w:val="24"/>
              </w:rPr>
              <w:t>а</w:t>
            </w:r>
            <w:r w:rsidRPr="005F4B8E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4B8E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5F4B8E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условий для ведения здор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F4D72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Создание комфортной городской ср</w:t>
            </w:r>
            <w:r w:rsidRPr="005F4B8E">
              <w:rPr>
                <w:sz w:val="24"/>
                <w:szCs w:val="24"/>
              </w:rPr>
              <w:t>е</w:t>
            </w:r>
            <w:r w:rsidRPr="005F4B8E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F4B8E">
              <w:rPr>
                <w:sz w:val="24"/>
                <w:szCs w:val="24"/>
              </w:rPr>
              <w:t>й</w:t>
            </w:r>
            <w:r w:rsidRPr="005F4B8E">
              <w:rPr>
                <w:sz w:val="24"/>
                <w:szCs w:val="24"/>
              </w:rPr>
              <w:t>ского конкурса лучших проектов с</w:t>
            </w:r>
            <w:r w:rsidRPr="005F4B8E">
              <w:rPr>
                <w:sz w:val="24"/>
                <w:szCs w:val="24"/>
              </w:rPr>
              <w:t>о</w:t>
            </w:r>
            <w:r w:rsidRPr="005F4B8E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2F4D72" w:rsidRPr="005F4B8E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2F4D72" w:rsidRPr="0041218E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F4B8E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4121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2F4D72" w:rsidRPr="004121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41218E" w:rsidRDefault="002F4D72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A551F7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5F4B8E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432D9"/>
    <w:rsid w:val="00C53790"/>
    <w:rsid w:val="00C545BE"/>
    <w:rsid w:val="00C970CF"/>
    <w:rsid w:val="00CB0BD8"/>
    <w:rsid w:val="00CC4F88"/>
    <w:rsid w:val="00CE464E"/>
    <w:rsid w:val="00CF4BD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AF31-58A2-4179-9679-442F0BFB3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Куманцова Татьяна Вадимовна</cp:lastModifiedBy>
  <cp:revision>20</cp:revision>
  <cp:lastPrinted>2020-11-30T12:02:00Z</cp:lastPrinted>
  <dcterms:created xsi:type="dcterms:W3CDTF">2020-12-04T07:26:00Z</dcterms:created>
  <dcterms:modified xsi:type="dcterms:W3CDTF">2021-06-15T13:25:00Z</dcterms:modified>
</cp:coreProperties>
</file>